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F084E" w14:textId="77777777" w:rsidR="008C7799" w:rsidRDefault="008637D0" w:rsidP="008637D0">
      <w:pPr>
        <w:jc w:val="center"/>
      </w:pPr>
      <w:r>
        <w:t>Centerline and right-of-way establishment</w:t>
      </w:r>
    </w:p>
    <w:p w14:paraId="733E83F8" w14:textId="77777777" w:rsidR="008637D0" w:rsidRDefault="008637D0" w:rsidP="008637D0"/>
    <w:p w14:paraId="0A20C4EC" w14:textId="53925A6F" w:rsidR="008637D0" w:rsidRDefault="008637D0" w:rsidP="008637D0">
      <w:r>
        <w:t xml:space="preserve">Held iron pin found at the corner of lot 15 of Caroline </w:t>
      </w:r>
      <w:r w:rsidR="000663D5">
        <w:t>Mackey’s</w:t>
      </w:r>
      <w:r>
        <w:t xml:space="preserve"> addition Plat Book 2 page 64. I believe this to be an original pin of the subdivision.</w:t>
      </w:r>
    </w:p>
    <w:p w14:paraId="42AA2527" w14:textId="2CE3B7DD" w:rsidR="008637D0" w:rsidRDefault="008637D0" w:rsidP="008637D0">
      <w:r>
        <w:t>Rotated through an iron pin found on the south line of lot 41 of the same subdivision that was set when Lot 41 and Lot 42 were resurveyed and split in Survey 7031.</w:t>
      </w:r>
    </w:p>
    <w:p w14:paraId="2F081783" w14:textId="560CAA5F" w:rsidR="008637D0" w:rsidRDefault="008637D0" w:rsidP="008637D0">
      <w:r>
        <w:t xml:space="preserve">At the end of </w:t>
      </w:r>
      <w:r w:rsidR="000663D5">
        <w:t>Caroline</w:t>
      </w:r>
      <w:r>
        <w:t xml:space="preserve"> Mackey’s addition </w:t>
      </w:r>
      <w:r w:rsidR="000663D5">
        <w:t xml:space="preserve">subdivision, </w:t>
      </w:r>
      <w:r>
        <w:t>the right of way switches from RW to SH and from 50’ to 40’.</w:t>
      </w:r>
    </w:p>
    <w:p w14:paraId="49CB945A" w14:textId="03801AE1" w:rsidR="008637D0" w:rsidRDefault="008637D0" w:rsidP="008637D0">
      <w:r>
        <w:t>Two iron pins were found on the right-of-way line of Justin and Kelsi Morgan’s property</w:t>
      </w:r>
      <w:r w:rsidR="000663D5">
        <w:t xml:space="preserve"> which are shown on the Grant Blvd Allotment subdivision, these pins may be original to this subdivision. Of the two </w:t>
      </w:r>
      <w:proofErr w:type="gramStart"/>
      <w:r w:rsidR="000663D5">
        <w:t>pins</w:t>
      </w:r>
      <w:proofErr w:type="gramEnd"/>
      <w:r w:rsidR="000663D5">
        <w:t xml:space="preserve"> the eastern one is 0.11 south of the right of way line the western one is .12 north of the right of way line.</w:t>
      </w:r>
    </w:p>
    <w:p w14:paraId="1A1E3BB0" w14:textId="77777777" w:rsidR="000663D5" w:rsidRDefault="000663D5" w:rsidP="008637D0"/>
    <w:sectPr w:rsidR="000663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37D0"/>
    <w:rsid w:val="000663D5"/>
    <w:rsid w:val="00266DFF"/>
    <w:rsid w:val="008637D0"/>
    <w:rsid w:val="008C7799"/>
    <w:rsid w:val="00FC0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BBE79"/>
  <w15:chartTrackingRefBased/>
  <w15:docId w15:val="{CE185F26-CAC4-4A66-8F80-51408375ED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118</Words>
  <Characters>676</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Chase Meyers</dc:creator>
  <cp:keywords/>
  <dc:description/>
  <cp:lastModifiedBy>Chase Meyers</cp:lastModifiedBy>
  <cp:revision>1</cp:revision>
  <dcterms:created xsi:type="dcterms:W3CDTF">2024-02-01T15:50:00Z</dcterms:created>
  <dcterms:modified xsi:type="dcterms:W3CDTF">2024-02-01T16:11:00Z</dcterms:modified>
</cp:coreProperties>
</file>